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B2C6D51" w14:paraId="38C6E808" wp14:textId="096B3A89">
      <w:pPr>
        <w:pStyle w:val="Heading2"/>
      </w:pPr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Pôvod ekológie</w:t>
      </w:r>
    </w:p>
    <w:p xmlns:wp14="http://schemas.microsoft.com/office/word/2010/wordml" w14:paraId="6A7C5471" wp14:textId="68D5147D"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Mnohí z nich prispeli k zrodu tejto vedy, ale korpus týchto poznatkov bol vytvorený systematickými štúdiami. Ako jeho maximálny predstaviteľ je dnes Haeckel považovaný za otca ekológie. Jeho dychtivosť porozumieť sile prírody, živočíchom a rastlinám, ktoré s ním žili, je to, čo vyvstáva veľká potreba študovať a pochopiť symbiózu.</w:t>
      </w:r>
    </w:p>
    <w:p xmlns:wp14="http://schemas.microsoft.com/office/word/2010/wordml" w14:paraId="088197E3" wp14:textId="2108E204"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Ale ak pôjdeme ešte ďalej, skutočný začiatok je u kmeňov sveta, ktoré potrebovali poznať a pochopiť cykly rastlín, zvierat a všetkého, čo ich obklopovalo, vrátane počasia. Prvú ekologickú štúdiu vykonal v rokoch 325 až 285 pred Kristom filozof Theophrastus, ktorý študoval, ako organizmy interagujú s prostredím. Lamark for 1800, vykonáva štúdiu založenú na adaptácii organizmov na rôzne prostredia. St. George Jackson prvýkrát razil termín Hexikológia v roku 1811, aby sa vzťahoval na štúdium organizmov a ich prostredia.</w:t>
      </w:r>
    </w:p>
    <w:p xmlns:wp14="http://schemas.microsoft.com/office/word/2010/wordml" w14:paraId="44E49397" wp14:textId="37DD83E9"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Neskôr Mendel poznamenáva, že vlastnosti, ktoré boli zdedené, sa v organizmoch nezmiešali, ale naopak zostali odlišné, no schopné prispôsobiť sa novým formám a prostrediam. Etológia sa teda zrodila vďaka Isidorovi Geoffreymu, ktorý svoje štúdium zameral na vzťahy každého organizmu, no teraz už na rodinu a teda v spoločnosti. Termín ekológia sa pripisuje Henrymu Walterovi Batesovi aj Ernstovi Haeckalovi.</w:t>
      </w:r>
    </w:p>
    <w:p xmlns:wp14="http://schemas.microsoft.com/office/word/2010/wordml" w:rsidP="2B2C6D51" w14:paraId="5E5787A5" wp14:textId="38C914DC">
      <w:pPr>
        <w:pStyle w:val="Normal"/>
      </w:pPr>
    </w:p>
    <w:p w:rsidR="2B2C6D51" w:rsidP="2B2C6D51" w:rsidRDefault="2B2C6D51" w14:paraId="789554B7" w14:textId="27BDB9B3">
      <w:pPr>
        <w:pStyle w:val="Heading2"/>
      </w:pPr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Čo je to ekológia?</w:t>
      </w:r>
    </w:p>
    <w:p w:rsidR="2B2C6D51" w:rsidRDefault="2B2C6D51" w14:paraId="3EA3AE3A" w14:textId="1ADC5D16"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Ekológia z pohľadu evolučnej teórie vyvoláva štúdium neustálej premeny prostredia a prispôsobovania sa organizmov týmto zmenám ako mechanizmu evolúcie. Táto teória sa stáva hlavným základom toho, čo sa dnes nazýva ekológia.</w:t>
      </w:r>
    </w:p>
    <w:p w:rsidR="2B2C6D51" w:rsidP="2B2C6D51" w:rsidRDefault="2B2C6D51" w14:paraId="25A1DF34" w14:textId="1A8BC448">
      <w:pPr>
        <w:pStyle w:val="Heading2"/>
      </w:pPr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Typy ekológie</w:t>
      </w:r>
    </w:p>
    <w:p w:rsidR="2B2C6D51" w:rsidRDefault="2B2C6D51" w14:paraId="22D52C7B" w14:textId="2CFC1A4E"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Ekológia sa dnes neobmedzuje len na štúdium vzťahu živých bytostí k životnému prostrediu. Existuje mnoho štúdií, ktoré zahŕňajú ďalšie faktory, ktoré priamo ovplyvňujú tento vzťah. Z tohto dôvodu vznikla potreba triediť ekológiu podľa predmetu, ktorému sa venuje. Odtiaľ sa zrodila mikrobiálna ekológia, ktorá je zodpovedná za štúdium vzťahu medzi mikroskopickými organizmami.</w:t>
      </w:r>
    </w:p>
    <w:p w:rsidR="2B2C6D51" w:rsidRDefault="2B2C6D51" w14:paraId="2D69B234" w14:textId="3F9C892A">
      <w:r w:rsidRPr="2B2C6D51" w:rsidR="2B2C6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GB"/>
        </w:rPr>
        <w:t>Mestská a vidiecka ekológia, ktorej predmetom štúdia je vzťah medzi obyvateľmi týchto populácií a životným prostredím. Botanika, zameraná na pozorovanie a štúdium vzťahu medzi rastlinami a hubami spolu s ich okolitou prírodou, a paleoekológia, ktorá študuje správanie rôznych ekosystémov z predchádzajúcich dôb a dokáže tak vytvoriť porovnania pre budúce projekcie.</w:t>
      </w:r>
    </w:p>
    <w:p w:rsidR="2B2C6D51" w:rsidP="2B2C6D51" w:rsidRDefault="2B2C6D51" w14:paraId="6CCA63CF" w14:textId="16185A5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4DBCD3"/>
    <w:rsid w:val="224DBCD3"/>
    <w:rsid w:val="2B2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BCD3"/>
  <w15:chartTrackingRefBased/>
  <w15:docId w15:val="{0C3EDF11-ACF6-4AD4-9AD9-9F65FD794D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Haus Adam</dc:creator>
  <keywords/>
  <dc:description/>
  <lastModifiedBy>Haus Adam</lastModifiedBy>
  <revision>2</revision>
  <dcterms:created xsi:type="dcterms:W3CDTF">2022-05-08T22:23:28.9948471Z</dcterms:created>
  <dcterms:modified xsi:type="dcterms:W3CDTF">2022-05-08T22:24:32.8406150Z</dcterms:modified>
</coreProperties>
</file>