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B11E941" w14:paraId="5E5787A5" wp14:textId="23E081C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História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ekológie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sa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datuje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spred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niekoľkých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rokov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, a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preto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ju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mnohí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klasifikujú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ako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mladú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vedu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,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ktorej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cieľom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je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štúdium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vzťahov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,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ktoré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tvoria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biotop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,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pretože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sa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vždy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snažila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pochopiť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,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ako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rôzne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faktory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ovplyvňujú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vzťahy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človek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a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jeho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prostredie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.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Prečítajte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si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o tom </w:t>
      </w:r>
      <w:proofErr w:type="gram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a</w:t>
      </w:r>
      <w:proofErr w:type="gram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oveľa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viac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</w:t>
      </w:r>
      <w:proofErr w:type="spellStart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čítaním</w:t>
      </w:r>
      <w:proofErr w:type="spellEnd"/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 xml:space="preserve"> nižšie!</w:t>
      </w:r>
    </w:p>
    <w:p w:rsidR="1B11E941" w:rsidP="1B11E941" w:rsidRDefault="1B11E941" w14:paraId="4E28FEE1" w14:textId="49D47FE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</w:pPr>
    </w:p>
    <w:p w:rsidR="1B11E941" w:rsidP="1B11E941" w:rsidRDefault="1B11E941" w14:paraId="376873AE" w14:textId="7B152D61">
      <w:pPr>
        <w:pStyle w:val="Heading2"/>
      </w:pPr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istória ekológie</w:t>
      </w:r>
    </w:p>
    <w:p w:rsidR="1B11E941" w:rsidRDefault="1B11E941" w14:paraId="589A1522" w14:textId="080A46C7"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Ekológiu ako vedu možno považovať za mladú vedu, ktorá sa zrodila v devätnástom storočí. Vďaka nemeckému biológovi Ernstovi Haeckelovi, ktorý ako prvý použil názov ekológia. Definujúc to ako „štúdium vzájomnej závislosti a interakcie medzi živými organizmami (živočíchy a rastliny) a ich prostredím (anorganické bytosti)“. V súčasnosti ekológia rozšírila svoje štúdie s prihliadnutím na dialóg a interakciu so všetkým, čo existuje, teda od maličkej častice až po zložité životné systémy.</w:t>
      </w:r>
    </w:p>
    <w:p w:rsidR="1B11E941" w:rsidP="1B11E941" w:rsidRDefault="1B11E941" w14:paraId="082BF484" w14:textId="06F83BF9">
      <w:pPr>
        <w:pStyle w:val="Heading2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</w:pPr>
      <w:r w:rsidRPr="1B11E941" w:rsidR="1B11E9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Historické pozadie</w:t>
      </w:r>
      <w:r>
        <w:br/>
      </w:r>
    </w:p>
    <w:p w:rsidR="1B11E941" w:rsidRDefault="1B11E941" w14:paraId="1A5C8D73" w14:textId="0D5C8E0F"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Ekológia má svoje začiatky, keď v osemnástom storočí vznikli prvé spisy o klasifikácii organizmov v systéme, berúc do úvahy zvyky, najdôležitejšie vlastnosti a najmä vonkajší charakter. Gréci sa snažili vysvetliť základné princípy spolužitia pod názvom rovnováha prírody.</w:t>
      </w:r>
    </w:p>
    <w:p w:rsidR="1B11E941" w:rsidRDefault="1B11E941" w14:paraId="35BF3396" w14:textId="0DF5F962"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Hippokrates zameral svoj výskum na medicínu, zatiaľ čo Aristoteles prírodnú históriu, opisoval a klasifikoval živé organizmy. Snaží sa tiež vysvetliť vznik života, proces oplodnenia a dokonca aj prítomnosť duše. To všetko slúži ako základ pre štúdium živých bytostí a ich prostredia.</w:t>
      </w:r>
    </w:p>
    <w:p w:rsidR="1B11E941" w:rsidRDefault="1B11E941" w14:paraId="57115536" w14:textId="25529812">
      <w:r w:rsidRPr="1B11E941" w:rsidR="1B11E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Nemec Ernst Haeckel v XNUMX. storočí prvýkrát použil termín Ökologie-Ecology, ktorý pochádza z gréckeho oikos, čo znamená dom, dom a logo, čo znamená štúdium. Haeckel podrobne opisuje svoj prvý koncept ekológie ako „štúdium charakteristík prostredia“, v ktorom zasahujú určujúce faktory, ako je hmota, energia a biocenóza, teda súbor organizmov, rastlín alebo živočíchov, ktoré žijú a rozmnožujú sa v určitom prostredí. podmienky.</w:t>
      </w:r>
    </w:p>
    <w:p w:rsidR="1B11E941" w:rsidP="1B11E941" w:rsidRDefault="1B11E941" w14:paraId="75C1E1FE" w14:textId="2F839BF1">
      <w:pPr>
        <w:pStyle w:val="Normal"/>
      </w:pPr>
      <w:r>
        <w:br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063B4C"/>
    <w:rsid w:val="1B11E941"/>
    <w:rsid w:val="6406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63B4C"/>
  <w15:chartTrackingRefBased/>
  <w15:docId w15:val="{32105D1C-EB11-4D8A-8B6C-761014E0B5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Haus Adam</dc:creator>
  <keywords/>
  <dc:description/>
  <lastModifiedBy>Haus Adam</lastModifiedBy>
  <revision>2</revision>
  <dcterms:created xsi:type="dcterms:W3CDTF">2022-05-08T22:16:16.8132276Z</dcterms:created>
  <dcterms:modified xsi:type="dcterms:W3CDTF">2022-05-08T22:18:45.9904331Z</dcterms:modified>
</coreProperties>
</file>